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D1901" w14:textId="77777777" w:rsidR="00B42F25" w:rsidRPr="00B42F25" w:rsidRDefault="00B42F25" w:rsidP="00B42F25">
      <w:pPr>
        <w:pStyle w:val="Heading1"/>
        <w:rPr>
          <w:rFonts w:ascii="Nunito Sans" w:hAnsi="Nunito Sans"/>
          <w:b/>
          <w:bCs/>
          <w:color w:val="auto"/>
          <w:sz w:val="48"/>
          <w:szCs w:val="48"/>
        </w:rPr>
      </w:pPr>
      <w:r w:rsidRPr="00B42F25">
        <w:rPr>
          <w:rFonts w:ascii="Nunito Sans" w:hAnsi="Nunito Sans"/>
          <w:b/>
          <w:bCs/>
          <w:color w:val="auto"/>
          <w:sz w:val="48"/>
          <w:szCs w:val="48"/>
        </w:rPr>
        <w:t>Gospel Meditation</w:t>
      </w:r>
    </w:p>
    <w:p w14:paraId="1588BAC4" w14:textId="6BFCDCC6" w:rsidR="00B42F25" w:rsidRPr="00B42F25" w:rsidRDefault="00B942D3" w:rsidP="006F0D5A">
      <w:pPr>
        <w:pStyle w:val="BasicParagraph"/>
        <w:suppressAutoHyphens/>
        <w:jc w:val="both"/>
        <w:rPr>
          <w:rFonts w:ascii="Nunito Sans" w:hAnsi="Nunito Sans" w:cs="Nunito Sans"/>
          <w:sz w:val="36"/>
          <w:szCs w:val="36"/>
        </w:rPr>
      </w:pPr>
      <w:r w:rsidRPr="00B942D3">
        <w:rPr>
          <w:rFonts w:ascii="Nunito Sans" w:hAnsi="Nunito Sans" w:cs="Nunito Sans"/>
          <w:sz w:val="36"/>
          <w:szCs w:val="36"/>
        </w:rPr>
        <w:t>Mark 6: 7-13</w:t>
      </w:r>
    </w:p>
    <w:p w14:paraId="58994F71" w14:textId="77777777" w:rsidR="00B42F25" w:rsidRDefault="00B42F25" w:rsidP="006F0D5A">
      <w:pPr>
        <w:pStyle w:val="BasicParagraph"/>
        <w:suppressAutoHyphens/>
        <w:jc w:val="both"/>
        <w:rPr>
          <w:rFonts w:ascii="Nunito Sans" w:hAnsi="Nunito Sans" w:cs="Nunito Sans"/>
        </w:rPr>
      </w:pPr>
    </w:p>
    <w:p w14:paraId="032B86A1" w14:textId="77777777" w:rsidR="00B942D3" w:rsidRPr="00B942D3" w:rsidRDefault="00B942D3" w:rsidP="00B942D3">
      <w:pPr>
        <w:pStyle w:val="BasicParagraph"/>
        <w:suppressAutoHyphens/>
        <w:jc w:val="both"/>
        <w:rPr>
          <w:rFonts w:ascii="Nunito Sans" w:hAnsi="Nunito Sans" w:cs="Nunito Sans"/>
        </w:rPr>
      </w:pPr>
      <w:r w:rsidRPr="00B942D3">
        <w:rPr>
          <w:rFonts w:ascii="Nunito Sans" w:hAnsi="Nunito Sans" w:cs="Nunito Sans"/>
        </w:rPr>
        <w:t>In today’s Gospel we hear that Jesus sent out the disciples in pairs, but they were to take almost nothing with them – so they had to rely on the providence of God on their travels - and the generosity of the people they would stay with on the journey. Those people would be strangers to them – but the disciples were reliant on those strangers’ hospitality. This requires faith.</w:t>
      </w:r>
    </w:p>
    <w:p w14:paraId="37D8760D" w14:textId="77777777" w:rsidR="00B942D3" w:rsidRPr="00B942D3" w:rsidRDefault="00B942D3" w:rsidP="00B942D3">
      <w:pPr>
        <w:pStyle w:val="BasicParagraph"/>
        <w:suppressAutoHyphens/>
        <w:jc w:val="both"/>
        <w:rPr>
          <w:rFonts w:ascii="Nunito Sans" w:hAnsi="Nunito Sans" w:cs="Nunito Sans"/>
        </w:rPr>
      </w:pPr>
    </w:p>
    <w:p w14:paraId="0635A6F9" w14:textId="77777777" w:rsidR="00B942D3" w:rsidRPr="00B942D3" w:rsidRDefault="00B942D3" w:rsidP="00B942D3">
      <w:pPr>
        <w:pStyle w:val="BasicParagraph"/>
        <w:suppressAutoHyphens/>
        <w:jc w:val="both"/>
        <w:rPr>
          <w:rFonts w:ascii="Nunito Sans" w:hAnsi="Nunito Sans" w:cs="Nunito Sans"/>
        </w:rPr>
      </w:pPr>
      <w:r w:rsidRPr="00B942D3">
        <w:rPr>
          <w:rFonts w:ascii="Nunito Sans" w:hAnsi="Nunito Sans" w:cs="Nunito Sans"/>
        </w:rPr>
        <w:t>The teaching that God’s love is present in welcoming strangers and neighbours is a strong belief of many cultures. The divine lives in each of us, and when we welcome each other, we welcome God, and Jesus, the Son of God.</w:t>
      </w:r>
    </w:p>
    <w:p w14:paraId="53534532" w14:textId="77777777" w:rsidR="00B942D3" w:rsidRPr="00B942D3" w:rsidRDefault="00B942D3" w:rsidP="00B942D3">
      <w:pPr>
        <w:pStyle w:val="BasicParagraph"/>
        <w:suppressAutoHyphens/>
        <w:jc w:val="both"/>
        <w:rPr>
          <w:rFonts w:ascii="Nunito Sans" w:hAnsi="Nunito Sans" w:cs="Nunito Sans"/>
        </w:rPr>
      </w:pPr>
    </w:p>
    <w:p w14:paraId="3C92657B" w14:textId="77777777" w:rsidR="00B942D3" w:rsidRPr="00B942D3" w:rsidRDefault="00B942D3" w:rsidP="00B942D3">
      <w:pPr>
        <w:pStyle w:val="BasicParagraph"/>
        <w:suppressAutoHyphens/>
        <w:jc w:val="both"/>
        <w:rPr>
          <w:rFonts w:ascii="Nunito Sans" w:hAnsi="Nunito Sans" w:cs="Nunito Sans"/>
        </w:rPr>
      </w:pPr>
      <w:r w:rsidRPr="00B942D3">
        <w:rPr>
          <w:rFonts w:ascii="Nunito Sans" w:hAnsi="Nunito Sans" w:cs="Nunito Sans"/>
        </w:rPr>
        <w:t>According to Jesus’ instructions, if people didn’t welcome or listen to the disciples, they were to walk away, shaking the dust from under their feet. This gesture represents both cleansing and Jesus’ displeasure at those who have rejected these strangers (his disciples) – we would surely not want that for ourselves.</w:t>
      </w:r>
    </w:p>
    <w:p w14:paraId="574C031D" w14:textId="77777777" w:rsidR="00B942D3" w:rsidRPr="00B942D3" w:rsidRDefault="00B942D3" w:rsidP="00B942D3">
      <w:pPr>
        <w:pStyle w:val="BasicParagraph"/>
        <w:suppressAutoHyphens/>
        <w:jc w:val="both"/>
        <w:rPr>
          <w:rFonts w:ascii="Nunito Sans" w:hAnsi="Nunito Sans" w:cs="Nunito Sans"/>
        </w:rPr>
      </w:pPr>
    </w:p>
    <w:p w14:paraId="1A204ACD" w14:textId="77777777" w:rsidR="00B942D3" w:rsidRPr="00B942D3" w:rsidRDefault="00B942D3" w:rsidP="00B942D3">
      <w:pPr>
        <w:pStyle w:val="BasicParagraph"/>
        <w:suppressAutoHyphens/>
        <w:jc w:val="both"/>
        <w:rPr>
          <w:rFonts w:ascii="Nunito Sans" w:hAnsi="Nunito Sans" w:cs="Nunito Sans"/>
        </w:rPr>
      </w:pPr>
      <w:r w:rsidRPr="00B942D3">
        <w:rPr>
          <w:rFonts w:ascii="Nunito Sans" w:hAnsi="Nunito Sans" w:cs="Nunito Sans"/>
        </w:rPr>
        <w:t>When seafarers are in foreign ports, they often rely on the strangers who visit them to support them – to take them to the shops, to give them internet access, to take them to a Church for Mass or confession. Often, they don’t even speak the local language, making things even harder.</w:t>
      </w:r>
    </w:p>
    <w:p w14:paraId="63E25716" w14:textId="77777777" w:rsidR="00B942D3" w:rsidRPr="00B942D3" w:rsidRDefault="00B942D3" w:rsidP="00B942D3">
      <w:pPr>
        <w:pStyle w:val="BasicParagraph"/>
        <w:suppressAutoHyphens/>
        <w:jc w:val="both"/>
        <w:rPr>
          <w:rFonts w:ascii="Nunito Sans" w:hAnsi="Nunito Sans" w:cs="Nunito Sans"/>
        </w:rPr>
      </w:pPr>
    </w:p>
    <w:p w14:paraId="30251467" w14:textId="7D33E52B" w:rsidR="00AF47DA" w:rsidRDefault="00B942D3" w:rsidP="00B942D3">
      <w:pPr>
        <w:pStyle w:val="BasicParagraph"/>
        <w:suppressAutoHyphens/>
        <w:jc w:val="both"/>
        <w:rPr>
          <w:rFonts w:ascii="Nunito Sans" w:hAnsi="Nunito Sans" w:cs="Nunito Sans"/>
        </w:rPr>
      </w:pPr>
      <w:r w:rsidRPr="00B942D3">
        <w:rPr>
          <w:rFonts w:ascii="Nunito Sans" w:hAnsi="Nunito Sans" w:cs="Nunito Sans"/>
        </w:rPr>
        <w:t>Sea Sunday is the day our parishes pray for seafarers and fishers and support Stella Maris (Apostleship of the Sea) - the Catholic charity that provides that welcome for seafarers in ports in this country and around the world. The chaplains and volunteers of Stella Maris listen to seafarers’ stories, help to provide what they need, and answer Jesus’s call to give hospitality to the stranger.</w:t>
      </w:r>
    </w:p>
    <w:p w14:paraId="0D262FDB" w14:textId="77777777" w:rsidR="004A077D" w:rsidRDefault="004A077D" w:rsidP="00B942D3">
      <w:pPr>
        <w:pStyle w:val="BasicParagraph"/>
        <w:pBdr>
          <w:bottom w:val="single" w:sz="6" w:space="1" w:color="auto"/>
        </w:pBdr>
        <w:suppressAutoHyphens/>
        <w:jc w:val="both"/>
        <w:rPr>
          <w:rFonts w:ascii="Nunito Sans" w:hAnsi="Nunito Sans" w:cs="Nunito Sans"/>
        </w:rPr>
      </w:pPr>
    </w:p>
    <w:p w14:paraId="62DCC564" w14:textId="77777777" w:rsidR="006D7C79" w:rsidRDefault="006D7C79" w:rsidP="00B942D3">
      <w:pPr>
        <w:pStyle w:val="BasicParagraph"/>
        <w:suppressAutoHyphens/>
        <w:jc w:val="both"/>
        <w:rPr>
          <w:rFonts w:ascii="Nunito Sans" w:hAnsi="Nunito Sans" w:cs="Nunito Sans"/>
        </w:rPr>
      </w:pPr>
    </w:p>
    <w:p w14:paraId="30DACA57" w14:textId="77777777" w:rsidR="006D7C79" w:rsidRDefault="006D7C79" w:rsidP="00B942D3">
      <w:pPr>
        <w:pStyle w:val="BasicParagraph"/>
        <w:suppressAutoHyphens/>
        <w:jc w:val="both"/>
        <w:rPr>
          <w:rFonts w:ascii="Nunito Sans" w:hAnsi="Nunito Sans" w:cs="Nunito Sans"/>
        </w:rPr>
      </w:pPr>
    </w:p>
    <w:p w14:paraId="1A26EFA3" w14:textId="4A8D7BFF" w:rsidR="00C75C52" w:rsidRPr="006D7C79" w:rsidRDefault="00C75C52" w:rsidP="00B942D3">
      <w:pPr>
        <w:pStyle w:val="BasicParagraph"/>
        <w:suppressAutoHyphens/>
        <w:jc w:val="both"/>
        <w:rPr>
          <w:rFonts w:ascii="Nunito Sans" w:hAnsi="Nunito Sans" w:cs="Nunito Sans"/>
          <w:lang w:val="pl-PL"/>
        </w:rPr>
      </w:pPr>
      <w:r w:rsidRPr="006D7C79">
        <w:rPr>
          <w:rFonts w:ascii="Nunito Sans" w:hAnsi="Nunito Sans" w:cs="Nunito Sans"/>
          <w:lang w:val="pl-PL"/>
        </w:rPr>
        <w:lastRenderedPageBreak/>
        <w:t>Rozważanie Ewangelii</w:t>
      </w:r>
    </w:p>
    <w:p w14:paraId="3D328258" w14:textId="0AEB67BE" w:rsidR="006A5BE6" w:rsidRPr="006D7C79" w:rsidRDefault="006A5BE6" w:rsidP="00B942D3">
      <w:pPr>
        <w:pStyle w:val="BasicParagraph"/>
        <w:suppressAutoHyphens/>
        <w:jc w:val="both"/>
        <w:rPr>
          <w:rFonts w:ascii="Nunito Sans" w:hAnsi="Nunito Sans" w:cs="Nunito Sans"/>
          <w:lang w:val="pl-PL"/>
        </w:rPr>
      </w:pPr>
      <w:r w:rsidRPr="006D7C79">
        <w:rPr>
          <w:rFonts w:ascii="Nunito Sans" w:hAnsi="Nunito Sans" w:cs="Nunito Sans"/>
          <w:lang w:val="pl-PL"/>
        </w:rPr>
        <w:t>Marek 6: 7-13</w:t>
      </w:r>
    </w:p>
    <w:p w14:paraId="4B84A64B" w14:textId="77777777" w:rsidR="006A5BE6" w:rsidRPr="006D7C79" w:rsidRDefault="006A5BE6" w:rsidP="00B942D3">
      <w:pPr>
        <w:pStyle w:val="BasicParagraph"/>
        <w:suppressAutoHyphens/>
        <w:jc w:val="both"/>
        <w:rPr>
          <w:rFonts w:ascii="Nunito Sans" w:hAnsi="Nunito Sans" w:cs="Nunito Sans"/>
          <w:lang w:val="pl-PL"/>
        </w:rPr>
      </w:pPr>
    </w:p>
    <w:p w14:paraId="1B3C3FAA" w14:textId="44C06361" w:rsidR="006A5BE6" w:rsidRDefault="00631DC1" w:rsidP="00B942D3">
      <w:pPr>
        <w:pStyle w:val="BasicParagraph"/>
        <w:suppressAutoHyphens/>
        <w:jc w:val="both"/>
        <w:rPr>
          <w:lang w:val="pl-PL"/>
        </w:rPr>
      </w:pPr>
      <w:r w:rsidRPr="00B842FB">
        <w:rPr>
          <w:lang w:val="pl-PL"/>
        </w:rPr>
        <w:t>S</w:t>
      </w:r>
      <w:r w:rsidR="00B842FB" w:rsidRPr="00B842FB">
        <w:rPr>
          <w:lang w:val="pl-PL"/>
        </w:rPr>
        <w:t>łyszymy w dzisiejszej Ewangelii jak J</w:t>
      </w:r>
      <w:r w:rsidR="00B842FB">
        <w:rPr>
          <w:lang w:val="pl-PL"/>
        </w:rPr>
        <w:t xml:space="preserve">ezus </w:t>
      </w:r>
      <w:r w:rsidR="00F7268A">
        <w:rPr>
          <w:lang w:val="pl-PL"/>
        </w:rPr>
        <w:t>posyła uczni</w:t>
      </w:r>
      <w:r w:rsidR="003D271A">
        <w:rPr>
          <w:lang w:val="pl-PL"/>
        </w:rPr>
        <w:t>ów parami</w:t>
      </w:r>
      <w:r w:rsidR="00167EF7">
        <w:rPr>
          <w:lang w:val="pl-PL"/>
        </w:rPr>
        <w:t xml:space="preserve"> – nie zabierając niemal niczego – tak aby polegali </w:t>
      </w:r>
      <w:r w:rsidR="00526D99">
        <w:rPr>
          <w:lang w:val="pl-PL"/>
        </w:rPr>
        <w:t xml:space="preserve">na Opatrzności </w:t>
      </w:r>
      <w:r w:rsidR="003C4E7D">
        <w:rPr>
          <w:lang w:val="pl-PL"/>
        </w:rPr>
        <w:t>Bożej</w:t>
      </w:r>
      <w:r w:rsidR="002161B5">
        <w:rPr>
          <w:lang w:val="pl-PL"/>
        </w:rPr>
        <w:t xml:space="preserve"> i</w:t>
      </w:r>
      <w:r w:rsidR="008249D0">
        <w:rPr>
          <w:lang w:val="pl-PL"/>
        </w:rPr>
        <w:t xml:space="preserve"> na gościnności ludzi</w:t>
      </w:r>
      <w:r w:rsidR="002161B5">
        <w:rPr>
          <w:lang w:val="pl-PL"/>
        </w:rPr>
        <w:t xml:space="preserve"> których spotkaj</w:t>
      </w:r>
      <w:r w:rsidR="00DC6EF0">
        <w:rPr>
          <w:lang w:val="pl-PL"/>
        </w:rPr>
        <w:t>ą w drodze.</w:t>
      </w:r>
      <w:r w:rsidR="0041177F">
        <w:rPr>
          <w:lang w:val="pl-PL"/>
        </w:rPr>
        <w:t xml:space="preserve"> </w:t>
      </w:r>
      <w:r w:rsidR="00EC6CB3">
        <w:rPr>
          <w:lang w:val="pl-PL"/>
        </w:rPr>
        <w:t xml:space="preserve">Ludzie ci mogliby być obcymi – jednak uczniowie Pana </w:t>
      </w:r>
      <w:r w:rsidR="007F48A0">
        <w:rPr>
          <w:lang w:val="pl-PL"/>
        </w:rPr>
        <w:t>zdani byli na ich gościnność</w:t>
      </w:r>
      <w:r w:rsidR="00784DA2">
        <w:rPr>
          <w:lang w:val="pl-PL"/>
        </w:rPr>
        <w:t xml:space="preserve">, a to wymaga </w:t>
      </w:r>
      <w:r w:rsidR="00F84AF0">
        <w:rPr>
          <w:lang w:val="pl-PL"/>
        </w:rPr>
        <w:t>wiary.</w:t>
      </w:r>
    </w:p>
    <w:p w14:paraId="08D39EDE" w14:textId="77777777" w:rsidR="00123A1C" w:rsidRDefault="00123A1C" w:rsidP="00B942D3">
      <w:pPr>
        <w:pStyle w:val="BasicParagraph"/>
        <w:suppressAutoHyphens/>
        <w:jc w:val="both"/>
        <w:rPr>
          <w:lang w:val="pl-PL"/>
        </w:rPr>
      </w:pPr>
    </w:p>
    <w:p w14:paraId="5AFFB0AC" w14:textId="7EFB9E1D" w:rsidR="00123A1C" w:rsidRDefault="00123A1C" w:rsidP="00B942D3">
      <w:pPr>
        <w:pStyle w:val="BasicParagraph"/>
        <w:suppressAutoHyphens/>
        <w:jc w:val="both"/>
        <w:rPr>
          <w:lang w:val="pl-PL"/>
        </w:rPr>
      </w:pPr>
      <w:r>
        <w:rPr>
          <w:lang w:val="pl-PL"/>
        </w:rPr>
        <w:t xml:space="preserve">Nauczanie że Boża miłość jest obecna </w:t>
      </w:r>
      <w:r w:rsidR="00D670C6">
        <w:rPr>
          <w:lang w:val="pl-PL"/>
        </w:rPr>
        <w:t>w przyjmowaniu obcego i bliźniego</w:t>
      </w:r>
      <w:r w:rsidR="00720DF3">
        <w:rPr>
          <w:lang w:val="pl-PL"/>
        </w:rPr>
        <w:t xml:space="preserve"> jest mocno osadzona w wierze wielu kultur.</w:t>
      </w:r>
      <w:r w:rsidR="00F65FCF">
        <w:rPr>
          <w:lang w:val="pl-PL"/>
        </w:rPr>
        <w:t xml:space="preserve"> To Boże </w:t>
      </w:r>
      <w:r w:rsidR="00304A4D">
        <w:rPr>
          <w:lang w:val="pl-PL"/>
        </w:rPr>
        <w:t xml:space="preserve">działanie jest w każdym z nas i kiedy przyjmujemy drugą osobę przyjmujemy </w:t>
      </w:r>
      <w:r w:rsidR="00F07190">
        <w:rPr>
          <w:lang w:val="pl-PL"/>
        </w:rPr>
        <w:t>Jezusa Syna Bożego.</w:t>
      </w:r>
    </w:p>
    <w:p w14:paraId="433C058C" w14:textId="77777777" w:rsidR="00F13957" w:rsidRDefault="00F13957" w:rsidP="00B942D3">
      <w:pPr>
        <w:pStyle w:val="BasicParagraph"/>
        <w:suppressAutoHyphens/>
        <w:jc w:val="both"/>
        <w:rPr>
          <w:lang w:val="pl-PL"/>
        </w:rPr>
      </w:pPr>
    </w:p>
    <w:p w14:paraId="4F1128D7" w14:textId="3F9B3BDB" w:rsidR="00F13957" w:rsidRDefault="00F13957" w:rsidP="00B942D3">
      <w:pPr>
        <w:pStyle w:val="BasicParagraph"/>
        <w:suppressAutoHyphens/>
        <w:jc w:val="both"/>
        <w:rPr>
          <w:lang w:val="pl-PL"/>
        </w:rPr>
      </w:pPr>
      <w:r>
        <w:rPr>
          <w:lang w:val="pl-PL"/>
        </w:rPr>
        <w:t>Jezus pouczył uczniów że jeśli nie zostaną przyjęci</w:t>
      </w:r>
      <w:r w:rsidR="00A84372">
        <w:rPr>
          <w:lang w:val="pl-PL"/>
        </w:rPr>
        <w:t xml:space="preserve"> i wysłuchani to ma</w:t>
      </w:r>
      <w:r w:rsidR="00C90D4C">
        <w:rPr>
          <w:lang w:val="pl-PL"/>
        </w:rPr>
        <w:t>j</w:t>
      </w:r>
      <w:r w:rsidR="00A84372">
        <w:rPr>
          <w:lang w:val="pl-PL"/>
        </w:rPr>
        <w:t>ą odejść z takiego miejsca</w:t>
      </w:r>
      <w:r w:rsidR="007A3A5B">
        <w:rPr>
          <w:lang w:val="pl-PL"/>
        </w:rPr>
        <w:t xml:space="preserve"> ot</w:t>
      </w:r>
      <w:r w:rsidR="008B360A">
        <w:rPr>
          <w:lang w:val="pl-PL"/>
        </w:rPr>
        <w:t xml:space="preserve">rząsając </w:t>
      </w:r>
      <w:r w:rsidR="008A4C09">
        <w:rPr>
          <w:lang w:val="pl-PL"/>
        </w:rPr>
        <w:t>kurz z</w:t>
      </w:r>
      <w:r w:rsidR="007A3A5B">
        <w:rPr>
          <w:lang w:val="pl-PL"/>
        </w:rPr>
        <w:t xml:space="preserve">e </w:t>
      </w:r>
      <w:r w:rsidR="00C90D4C">
        <w:rPr>
          <w:lang w:val="pl-PL"/>
        </w:rPr>
        <w:t xml:space="preserve">swoich stóp. Gest ten </w:t>
      </w:r>
      <w:r w:rsidR="00192482">
        <w:rPr>
          <w:lang w:val="pl-PL"/>
        </w:rPr>
        <w:t xml:space="preserve">wyraża zarówno </w:t>
      </w:r>
      <w:r w:rsidR="005F6668">
        <w:rPr>
          <w:lang w:val="pl-PL"/>
        </w:rPr>
        <w:t xml:space="preserve">oczyszczenie jak i Jezusa niechęć do ludzi którzy odrzucają </w:t>
      </w:r>
      <w:r w:rsidR="00B540E2">
        <w:rPr>
          <w:lang w:val="pl-PL"/>
        </w:rPr>
        <w:t>Jego uczniów</w:t>
      </w:r>
      <w:r w:rsidR="00B64242">
        <w:rPr>
          <w:lang w:val="pl-PL"/>
        </w:rPr>
        <w:t xml:space="preserve"> jako obcych. Nie chcielibyśmy aby stało się to naszym udziałem.</w:t>
      </w:r>
      <w:r w:rsidR="00B540E2">
        <w:rPr>
          <w:lang w:val="pl-PL"/>
        </w:rPr>
        <w:t xml:space="preserve"> </w:t>
      </w:r>
    </w:p>
    <w:p w14:paraId="770059C7" w14:textId="77777777" w:rsidR="00A63828" w:rsidRDefault="00A63828" w:rsidP="00B942D3">
      <w:pPr>
        <w:pStyle w:val="BasicParagraph"/>
        <w:suppressAutoHyphens/>
        <w:jc w:val="both"/>
        <w:rPr>
          <w:lang w:val="pl-PL"/>
        </w:rPr>
      </w:pPr>
    </w:p>
    <w:p w14:paraId="6DEBD843" w14:textId="4B020F36" w:rsidR="00A63828" w:rsidRDefault="00A63828" w:rsidP="00B942D3">
      <w:pPr>
        <w:pStyle w:val="BasicParagraph"/>
        <w:suppressAutoHyphens/>
        <w:jc w:val="both"/>
        <w:rPr>
          <w:lang w:val="pl-PL"/>
        </w:rPr>
      </w:pPr>
      <w:r>
        <w:rPr>
          <w:lang w:val="pl-PL"/>
        </w:rPr>
        <w:t>Kiedy marynarze zawijają do portu to właśnie cz</w:t>
      </w:r>
      <w:r w:rsidR="00363C51">
        <w:rPr>
          <w:lang w:val="pl-PL"/>
        </w:rPr>
        <w:t xml:space="preserve">ęsto polegają na obcych którzy im pomagają. </w:t>
      </w:r>
      <w:r w:rsidR="008C686C">
        <w:rPr>
          <w:lang w:val="pl-PL"/>
        </w:rPr>
        <w:t>Pomagają w zrobieniu zakupów</w:t>
      </w:r>
      <w:r w:rsidR="00AE33DF">
        <w:rPr>
          <w:lang w:val="pl-PL"/>
        </w:rPr>
        <w:t xml:space="preserve">, </w:t>
      </w:r>
      <w:r w:rsidR="00C10693">
        <w:rPr>
          <w:lang w:val="pl-PL"/>
        </w:rPr>
        <w:t>w pomocy komunikacji z bliskimi</w:t>
      </w:r>
      <w:r w:rsidR="00004576">
        <w:rPr>
          <w:lang w:val="pl-PL"/>
        </w:rPr>
        <w:t xml:space="preserve">, a także w uczestniczeniu we Mszy Swiętej </w:t>
      </w:r>
      <w:r w:rsidR="00085674">
        <w:rPr>
          <w:lang w:val="pl-PL"/>
        </w:rPr>
        <w:t xml:space="preserve">czy przystąpieniu do sakramentu spowiedzi. </w:t>
      </w:r>
      <w:r w:rsidR="00EE48A2">
        <w:rPr>
          <w:lang w:val="pl-PL"/>
        </w:rPr>
        <w:t>Jest to</w:t>
      </w:r>
      <w:r w:rsidR="00803542">
        <w:rPr>
          <w:lang w:val="pl-PL"/>
        </w:rPr>
        <w:t xml:space="preserve"> </w:t>
      </w:r>
      <w:r w:rsidR="002E5EB5">
        <w:rPr>
          <w:lang w:val="pl-PL"/>
        </w:rPr>
        <w:t xml:space="preserve">często </w:t>
      </w:r>
      <w:r w:rsidR="00803542">
        <w:rPr>
          <w:lang w:val="pl-PL"/>
        </w:rPr>
        <w:t>dzielenie się bez względu na brak lokalnego języka</w:t>
      </w:r>
      <w:r w:rsidR="002E5EB5">
        <w:rPr>
          <w:lang w:val="pl-PL"/>
        </w:rPr>
        <w:t>.</w:t>
      </w:r>
    </w:p>
    <w:p w14:paraId="779B23F9" w14:textId="77777777" w:rsidR="00FB7A31" w:rsidRDefault="00FB7A31" w:rsidP="00B942D3">
      <w:pPr>
        <w:pStyle w:val="BasicParagraph"/>
        <w:suppressAutoHyphens/>
        <w:jc w:val="both"/>
        <w:rPr>
          <w:lang w:val="pl-PL"/>
        </w:rPr>
      </w:pPr>
    </w:p>
    <w:p w14:paraId="7F0A5D25" w14:textId="0F6F458B" w:rsidR="00FB7A31" w:rsidRDefault="00FB7A31" w:rsidP="00B942D3">
      <w:pPr>
        <w:pStyle w:val="BasicParagraph"/>
        <w:suppressAutoHyphens/>
        <w:jc w:val="both"/>
        <w:rPr>
          <w:lang w:val="pl-PL"/>
        </w:rPr>
      </w:pPr>
      <w:r>
        <w:rPr>
          <w:lang w:val="pl-PL"/>
        </w:rPr>
        <w:t xml:space="preserve">Niedziela Ludzi Morza jest dniem w którym </w:t>
      </w:r>
      <w:r w:rsidR="00274041">
        <w:rPr>
          <w:lang w:val="pl-PL"/>
        </w:rPr>
        <w:t>modlimy się w naszych parafiach za marynarzy i rybaków</w:t>
      </w:r>
      <w:r w:rsidR="00355233">
        <w:rPr>
          <w:lang w:val="pl-PL"/>
        </w:rPr>
        <w:t xml:space="preserve"> i wspieramy Stella Maris</w:t>
      </w:r>
      <w:r w:rsidR="00BE7220">
        <w:rPr>
          <w:lang w:val="pl-PL"/>
        </w:rPr>
        <w:t xml:space="preserve"> </w:t>
      </w:r>
      <w:r w:rsidR="00323CFB">
        <w:rPr>
          <w:lang w:val="pl-PL"/>
        </w:rPr>
        <w:t xml:space="preserve">- Apostolstwo Ludzi Morza – </w:t>
      </w:r>
      <w:r w:rsidR="00A30681">
        <w:rPr>
          <w:lang w:val="pl-PL"/>
        </w:rPr>
        <w:t xml:space="preserve">katolicką organizację </w:t>
      </w:r>
      <w:r w:rsidR="008419AC">
        <w:rPr>
          <w:lang w:val="pl-PL"/>
        </w:rPr>
        <w:t>c</w:t>
      </w:r>
      <w:r w:rsidR="00A30681">
        <w:rPr>
          <w:lang w:val="pl-PL"/>
        </w:rPr>
        <w:t xml:space="preserve">harytatywną która niesie pomoc marynarzom i ich rodzinom w UK i </w:t>
      </w:r>
      <w:r w:rsidR="00653559">
        <w:rPr>
          <w:lang w:val="pl-PL"/>
        </w:rPr>
        <w:t>wielu portach na świecie.</w:t>
      </w:r>
      <w:r w:rsidR="00093791">
        <w:rPr>
          <w:lang w:val="pl-PL"/>
        </w:rPr>
        <w:t xml:space="preserve"> Kapelani i woluntariusze wysłuchują wielu historii</w:t>
      </w:r>
      <w:r w:rsidR="00737562">
        <w:rPr>
          <w:lang w:val="pl-PL"/>
        </w:rPr>
        <w:t xml:space="preserve">, pomagają </w:t>
      </w:r>
      <w:r w:rsidR="00815C9F">
        <w:rPr>
          <w:lang w:val="pl-PL"/>
        </w:rPr>
        <w:t xml:space="preserve">w tym co jest potrzebne i </w:t>
      </w:r>
      <w:r w:rsidR="00AE11EC">
        <w:rPr>
          <w:lang w:val="pl-PL"/>
        </w:rPr>
        <w:t xml:space="preserve">odpowiadają </w:t>
      </w:r>
      <w:r w:rsidR="00F13BF7">
        <w:rPr>
          <w:lang w:val="pl-PL"/>
        </w:rPr>
        <w:t xml:space="preserve">na zawołanie Jezusa aby przyjąć gościnnie </w:t>
      </w:r>
      <w:r w:rsidR="006B47E9">
        <w:rPr>
          <w:lang w:val="pl-PL"/>
        </w:rPr>
        <w:t>obcego.</w:t>
      </w:r>
    </w:p>
    <w:p w14:paraId="462063FB" w14:textId="77777777" w:rsidR="00323CFB" w:rsidRDefault="00323CFB" w:rsidP="00B942D3">
      <w:pPr>
        <w:pStyle w:val="BasicParagraph"/>
        <w:suppressAutoHyphens/>
        <w:jc w:val="both"/>
        <w:rPr>
          <w:lang w:val="pl-PL"/>
        </w:rPr>
      </w:pPr>
    </w:p>
    <w:p w14:paraId="33227FE0" w14:textId="77777777" w:rsidR="00323CFB" w:rsidRPr="00B842FB" w:rsidRDefault="00323CFB" w:rsidP="00B942D3">
      <w:pPr>
        <w:pStyle w:val="BasicParagraph"/>
        <w:suppressAutoHyphens/>
        <w:jc w:val="both"/>
        <w:rPr>
          <w:lang w:val="pl-PL"/>
        </w:rPr>
      </w:pPr>
    </w:p>
    <w:sectPr w:rsidR="00323CFB" w:rsidRPr="00B842F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8A010" w14:textId="77777777" w:rsidR="002E21ED" w:rsidRDefault="002E21ED" w:rsidP="006F0D5A">
      <w:pPr>
        <w:spacing w:after="0" w:line="240" w:lineRule="auto"/>
      </w:pPr>
      <w:r>
        <w:separator/>
      </w:r>
    </w:p>
  </w:endnote>
  <w:endnote w:type="continuationSeparator" w:id="0">
    <w:p w14:paraId="0FDDB49F" w14:textId="77777777" w:rsidR="002E21ED" w:rsidRDefault="002E21ED" w:rsidP="006F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mbria"/>
    <w:panose1 w:val="00000000000000000000"/>
    <w:charset w:val="00"/>
    <w:family w:val="auto"/>
    <w:notTrueType/>
    <w:pitch w:val="default"/>
    <w:sig w:usb0="00000003" w:usb1="00000000" w:usb2="00000000" w:usb3="00000000" w:csb0="00000001"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24813" w14:textId="4E5D75EF" w:rsidR="00B42F25" w:rsidRDefault="00B42F25">
    <w:pPr>
      <w:pStyle w:val="Footer"/>
    </w:pPr>
  </w:p>
  <w:p w14:paraId="7CACAD23" w14:textId="3A4D8F60" w:rsidR="00B42F25" w:rsidRDefault="00B42F25">
    <w:pPr>
      <w:pStyle w:val="Footer"/>
    </w:pPr>
    <w:r>
      <w:rPr>
        <w:noProof/>
      </w:rPr>
      <w:drawing>
        <wp:inline distT="0" distB="0" distL="0" distR="0" wp14:anchorId="4C821710" wp14:editId="6F34E040">
          <wp:extent cx="6649294" cy="922020"/>
          <wp:effectExtent l="0" t="0" r="0" b="0"/>
          <wp:docPr id="1312377317" name="Picture 3" descr="A screen 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77317" name="Picture 3" descr="A screen shot of a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652399" cy="922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EA436" w14:textId="77777777" w:rsidR="002E21ED" w:rsidRDefault="002E21ED" w:rsidP="006F0D5A">
      <w:pPr>
        <w:spacing w:after="0" w:line="240" w:lineRule="auto"/>
      </w:pPr>
      <w:r>
        <w:separator/>
      </w:r>
    </w:p>
  </w:footnote>
  <w:footnote w:type="continuationSeparator" w:id="0">
    <w:p w14:paraId="0FADBED6" w14:textId="77777777" w:rsidR="002E21ED" w:rsidRDefault="002E21ED" w:rsidP="006F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1C7B" w14:textId="77777777" w:rsidR="006F0D5A" w:rsidRDefault="006F0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yM7UwM7AwNLA0sbRU0lEKTi0uzszPAykwrAUA8r0UNSwAAAA="/>
  </w:docVars>
  <w:rsids>
    <w:rsidRoot w:val="006F0D5A"/>
    <w:rsid w:val="00004576"/>
    <w:rsid w:val="00085674"/>
    <w:rsid w:val="00093791"/>
    <w:rsid w:val="00123A1C"/>
    <w:rsid w:val="00167EF7"/>
    <w:rsid w:val="00192482"/>
    <w:rsid w:val="00206228"/>
    <w:rsid w:val="002161B5"/>
    <w:rsid w:val="00274041"/>
    <w:rsid w:val="002E0EB6"/>
    <w:rsid w:val="002E21ED"/>
    <w:rsid w:val="002E5EB5"/>
    <w:rsid w:val="00304A4D"/>
    <w:rsid w:val="00307B3C"/>
    <w:rsid w:val="00323CFB"/>
    <w:rsid w:val="00355233"/>
    <w:rsid w:val="00363C51"/>
    <w:rsid w:val="00392D17"/>
    <w:rsid w:val="003B7074"/>
    <w:rsid w:val="003C4E7D"/>
    <w:rsid w:val="003D271A"/>
    <w:rsid w:val="0041177F"/>
    <w:rsid w:val="004A077D"/>
    <w:rsid w:val="00526D99"/>
    <w:rsid w:val="005315E5"/>
    <w:rsid w:val="005F6668"/>
    <w:rsid w:val="00631DC1"/>
    <w:rsid w:val="00653559"/>
    <w:rsid w:val="006A5BE6"/>
    <w:rsid w:val="006B47E9"/>
    <w:rsid w:val="006D7C79"/>
    <w:rsid w:val="006F0D5A"/>
    <w:rsid w:val="00720DF3"/>
    <w:rsid w:val="00737562"/>
    <w:rsid w:val="00747930"/>
    <w:rsid w:val="0075067B"/>
    <w:rsid w:val="00784DA2"/>
    <w:rsid w:val="007A3A5B"/>
    <w:rsid w:val="007F48A0"/>
    <w:rsid w:val="00803542"/>
    <w:rsid w:val="00815C9F"/>
    <w:rsid w:val="008249D0"/>
    <w:rsid w:val="0083326E"/>
    <w:rsid w:val="008419AC"/>
    <w:rsid w:val="008A4C09"/>
    <w:rsid w:val="008B360A"/>
    <w:rsid w:val="008B6648"/>
    <w:rsid w:val="008C686C"/>
    <w:rsid w:val="009C0EA7"/>
    <w:rsid w:val="00A30681"/>
    <w:rsid w:val="00A54BC5"/>
    <w:rsid w:val="00A63828"/>
    <w:rsid w:val="00A84372"/>
    <w:rsid w:val="00A87EF9"/>
    <w:rsid w:val="00AC3714"/>
    <w:rsid w:val="00AE11EC"/>
    <w:rsid w:val="00AE33DF"/>
    <w:rsid w:val="00AF47DA"/>
    <w:rsid w:val="00B01227"/>
    <w:rsid w:val="00B42F25"/>
    <w:rsid w:val="00B540E2"/>
    <w:rsid w:val="00B64242"/>
    <w:rsid w:val="00B842FB"/>
    <w:rsid w:val="00B942D3"/>
    <w:rsid w:val="00BA6259"/>
    <w:rsid w:val="00BE7220"/>
    <w:rsid w:val="00C10693"/>
    <w:rsid w:val="00C75C52"/>
    <w:rsid w:val="00C90D4C"/>
    <w:rsid w:val="00C94A72"/>
    <w:rsid w:val="00D670C6"/>
    <w:rsid w:val="00DC6EF0"/>
    <w:rsid w:val="00DE305C"/>
    <w:rsid w:val="00E72175"/>
    <w:rsid w:val="00EC6CB3"/>
    <w:rsid w:val="00EE48A2"/>
    <w:rsid w:val="00F07190"/>
    <w:rsid w:val="00F13957"/>
    <w:rsid w:val="00F13BF7"/>
    <w:rsid w:val="00F65FCF"/>
    <w:rsid w:val="00F7268A"/>
    <w:rsid w:val="00F831E2"/>
    <w:rsid w:val="00F84AF0"/>
    <w:rsid w:val="00FB40DD"/>
    <w:rsid w:val="00FB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9170E"/>
  <w15:chartTrackingRefBased/>
  <w15:docId w15:val="{F7FB9B0D-F2D4-48F2-ABBF-200562BF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F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F0D5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6F0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D5A"/>
  </w:style>
  <w:style w:type="paragraph" w:styleId="Footer">
    <w:name w:val="footer"/>
    <w:basedOn w:val="Normal"/>
    <w:link w:val="FooterChar"/>
    <w:uiPriority w:val="99"/>
    <w:unhideWhenUsed/>
    <w:rsid w:val="006F0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D5A"/>
  </w:style>
  <w:style w:type="character" w:customStyle="1" w:styleId="Heading1Char">
    <w:name w:val="Heading 1 Char"/>
    <w:basedOn w:val="DefaultParagraphFont"/>
    <w:link w:val="Heading1"/>
    <w:uiPriority w:val="9"/>
    <w:rsid w:val="00B42F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Eustace</dc:creator>
  <cp:keywords/>
  <dc:description/>
  <cp:lastModifiedBy>Wojciech Holub</cp:lastModifiedBy>
  <cp:revision>66</cp:revision>
  <dcterms:created xsi:type="dcterms:W3CDTF">2024-06-21T15:50:00Z</dcterms:created>
  <dcterms:modified xsi:type="dcterms:W3CDTF">2024-06-27T09:18:00Z</dcterms:modified>
</cp:coreProperties>
</file>